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05ED5" w14:textId="77777777" w:rsidR="00B656F9" w:rsidRDefault="0000000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67726C" wp14:editId="439D70C0">
            <wp:simplePos x="0" y="0"/>
            <wp:positionH relativeFrom="margin">
              <wp:posOffset>3462655</wp:posOffset>
            </wp:positionH>
            <wp:positionV relativeFrom="margin">
              <wp:posOffset>-699770</wp:posOffset>
            </wp:positionV>
            <wp:extent cx="1390650" cy="1323975"/>
            <wp:effectExtent l="0" t="0" r="0" b="9525"/>
            <wp:wrapSquare wrapText="bothSides"/>
            <wp:docPr id="1" name="Picture 1" descr="C:\Users\SERWIS\AppData\Local\Microsoft\Windows\INetCache\Content.Word\Ośrodek Pomocy Społecznej w Praszce I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ERWIS\AppData\Local\Microsoft\Windows\INetCache\Content.Word\Ośrodek Pomocy Społecznej w Praszce II.PN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23975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28F2D903" w14:textId="77777777" w:rsidR="00B656F9" w:rsidRDefault="0000000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p w14:paraId="077C1472" w14:textId="30EF0BE8" w:rsidR="00B656F9" w:rsidRDefault="00000000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w dniu </w:t>
      </w:r>
      <w:r w:rsidR="00AA4656">
        <w:rPr>
          <w:rFonts w:ascii="Times New Roman" w:hAnsi="Times New Roman" w:cs="Times New Roman"/>
          <w:b/>
          <w:bCs/>
          <w:sz w:val="40"/>
          <w:szCs w:val="40"/>
        </w:rPr>
        <w:t>08</w:t>
      </w:r>
      <w:r>
        <w:rPr>
          <w:rFonts w:ascii="Times New Roman" w:hAnsi="Times New Roman" w:cs="Times New Roman"/>
          <w:b/>
          <w:bCs/>
          <w:sz w:val="40"/>
          <w:szCs w:val="40"/>
        </w:rPr>
        <w:t>.1</w:t>
      </w:r>
      <w:r w:rsidR="00AA4656">
        <w:rPr>
          <w:rFonts w:ascii="Times New Roman" w:hAnsi="Times New Roman" w:cs="Times New Roman"/>
          <w:b/>
          <w:bCs/>
          <w:sz w:val="40"/>
          <w:szCs w:val="40"/>
        </w:rPr>
        <w:t>1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.2024 r. </w:t>
      </w:r>
      <w:r>
        <w:rPr>
          <w:rFonts w:ascii="Times New Roman" w:hAnsi="Times New Roman" w:cs="Times New Roman"/>
          <w:b/>
          <w:bCs/>
          <w:sz w:val="40"/>
          <w:szCs w:val="40"/>
        </w:rPr>
        <w:br/>
      </w:r>
      <w:r>
        <w:rPr>
          <w:rFonts w:ascii="Times New Roman" w:hAnsi="Times New Roman" w:cs="Times New Roman"/>
          <w:b/>
          <w:sz w:val="40"/>
          <w:szCs w:val="40"/>
        </w:rPr>
        <w:t xml:space="preserve">w godz. 7.00 - 15.00 (piątek), </w:t>
      </w:r>
      <w:r>
        <w:rPr>
          <w:rFonts w:ascii="Times New Roman" w:hAnsi="Times New Roman" w:cs="Times New Roman"/>
          <w:sz w:val="40"/>
          <w:szCs w:val="40"/>
        </w:rPr>
        <w:t xml:space="preserve">świadczone będą bezpłatne usługi doradztwa prawnego dla klientów Ośrodka.  </w:t>
      </w:r>
    </w:p>
    <w:p w14:paraId="3E291069" w14:textId="77777777" w:rsidR="00B656F9" w:rsidRDefault="00000000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>Doradztwo może dotyczyć m.in. prawa rodzinnego i opiekuńczego, zabezpieczenia społecznego (sprawy ZUS, orzecznictwa ds. niepełnosprawności, zabezpieczenia alimentacyjnego), ochrony praw lokatorów, poradnictwa skierowanego do rodziców biologicznych, ukierunkowanego na powrót dziecka do rodziny naturalnej, praw i uprawnień rodzin zastępczych oraz rodziców biologicznych dzieci umieszczonych w rodzinach zastępczych, ulg i uprawnień dla osób niepełnosprawnych i starszych, itp. Usługi doradztwa prawnego będą świadczone przez adwokata dr Jacka Wiatrowskiego.</w:t>
      </w:r>
    </w:p>
    <w:sectPr w:rsidR="00B656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02F64" w14:textId="77777777" w:rsidR="00B46472" w:rsidRDefault="00B46472">
      <w:pPr>
        <w:spacing w:line="240" w:lineRule="auto"/>
      </w:pPr>
      <w:r>
        <w:separator/>
      </w:r>
    </w:p>
  </w:endnote>
  <w:endnote w:type="continuationSeparator" w:id="0">
    <w:p w14:paraId="23C0F9FF" w14:textId="77777777" w:rsidR="00B46472" w:rsidRDefault="00B464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4077D" w14:textId="77777777" w:rsidR="00B46472" w:rsidRDefault="00B46472">
      <w:pPr>
        <w:spacing w:after="0"/>
      </w:pPr>
      <w:r>
        <w:separator/>
      </w:r>
    </w:p>
  </w:footnote>
  <w:footnote w:type="continuationSeparator" w:id="0">
    <w:p w14:paraId="0847FA54" w14:textId="77777777" w:rsidR="00B46472" w:rsidRDefault="00B4647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FC"/>
    <w:rsid w:val="00040944"/>
    <w:rsid w:val="00062267"/>
    <w:rsid w:val="00090A44"/>
    <w:rsid w:val="000A5E77"/>
    <w:rsid w:val="001151D9"/>
    <w:rsid w:val="001776CD"/>
    <w:rsid w:val="001A382B"/>
    <w:rsid w:val="001D0658"/>
    <w:rsid w:val="0024194F"/>
    <w:rsid w:val="002F4DBE"/>
    <w:rsid w:val="00303F99"/>
    <w:rsid w:val="00334E2E"/>
    <w:rsid w:val="00354B3D"/>
    <w:rsid w:val="00355E1D"/>
    <w:rsid w:val="00365F8F"/>
    <w:rsid w:val="003828D5"/>
    <w:rsid w:val="00396620"/>
    <w:rsid w:val="003B4BD1"/>
    <w:rsid w:val="00483F9B"/>
    <w:rsid w:val="004B1B44"/>
    <w:rsid w:val="00527846"/>
    <w:rsid w:val="00567960"/>
    <w:rsid w:val="005D2858"/>
    <w:rsid w:val="005F4FCE"/>
    <w:rsid w:val="005F6907"/>
    <w:rsid w:val="00625314"/>
    <w:rsid w:val="006260E5"/>
    <w:rsid w:val="0065220B"/>
    <w:rsid w:val="00696CE6"/>
    <w:rsid w:val="006A5107"/>
    <w:rsid w:val="006C0E3C"/>
    <w:rsid w:val="006C56A6"/>
    <w:rsid w:val="006E7311"/>
    <w:rsid w:val="00704371"/>
    <w:rsid w:val="00706C65"/>
    <w:rsid w:val="00727471"/>
    <w:rsid w:val="007412CF"/>
    <w:rsid w:val="00750361"/>
    <w:rsid w:val="00755976"/>
    <w:rsid w:val="00793882"/>
    <w:rsid w:val="00795851"/>
    <w:rsid w:val="007D1BB9"/>
    <w:rsid w:val="008243C0"/>
    <w:rsid w:val="008538A2"/>
    <w:rsid w:val="00896C56"/>
    <w:rsid w:val="008B330D"/>
    <w:rsid w:val="008D07AD"/>
    <w:rsid w:val="008F39E0"/>
    <w:rsid w:val="009167C9"/>
    <w:rsid w:val="00922AD9"/>
    <w:rsid w:val="0097372B"/>
    <w:rsid w:val="009B1142"/>
    <w:rsid w:val="009B1F27"/>
    <w:rsid w:val="00A76782"/>
    <w:rsid w:val="00A8378F"/>
    <w:rsid w:val="00A958DC"/>
    <w:rsid w:val="00AA4656"/>
    <w:rsid w:val="00AA57C9"/>
    <w:rsid w:val="00AE7CFD"/>
    <w:rsid w:val="00B04D54"/>
    <w:rsid w:val="00B2646C"/>
    <w:rsid w:val="00B40331"/>
    <w:rsid w:val="00B46472"/>
    <w:rsid w:val="00B656F9"/>
    <w:rsid w:val="00B834FC"/>
    <w:rsid w:val="00B90692"/>
    <w:rsid w:val="00B92245"/>
    <w:rsid w:val="00B94F13"/>
    <w:rsid w:val="00BC13FD"/>
    <w:rsid w:val="00C155B8"/>
    <w:rsid w:val="00C15E96"/>
    <w:rsid w:val="00C56177"/>
    <w:rsid w:val="00CE35F1"/>
    <w:rsid w:val="00D6173E"/>
    <w:rsid w:val="00D937E2"/>
    <w:rsid w:val="00DC0C0A"/>
    <w:rsid w:val="00DD0902"/>
    <w:rsid w:val="00DE131D"/>
    <w:rsid w:val="00DF0555"/>
    <w:rsid w:val="00DF2608"/>
    <w:rsid w:val="00E20E84"/>
    <w:rsid w:val="00E44FC4"/>
    <w:rsid w:val="00E972CF"/>
    <w:rsid w:val="00EA2743"/>
    <w:rsid w:val="00EA3849"/>
    <w:rsid w:val="00F763C0"/>
    <w:rsid w:val="00F771B0"/>
    <w:rsid w:val="00F97038"/>
    <w:rsid w:val="00FB2E40"/>
    <w:rsid w:val="00FF6C6D"/>
    <w:rsid w:val="1B9E26DE"/>
    <w:rsid w:val="4334269F"/>
    <w:rsid w:val="45E9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501E918"/>
  <w15:docId w15:val="{B9A615C0-FED0-4ECD-9A05-E0FB7B4B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klapar</cp:lastModifiedBy>
  <cp:revision>2</cp:revision>
  <cp:lastPrinted>2024-10-08T12:51:00Z</cp:lastPrinted>
  <dcterms:created xsi:type="dcterms:W3CDTF">2024-10-08T12:52:00Z</dcterms:created>
  <dcterms:modified xsi:type="dcterms:W3CDTF">2024-10-08T12:52:00Z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C30916507B0944FB873CDF0C512CE1E8_13</vt:lpwstr>
  </property>
</Properties>
</file>